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EF047" w14:textId="5BF872EB" w:rsidR="009A42E7" w:rsidRPr="003A3D4C" w:rsidRDefault="009A42E7" w:rsidP="009A42E7">
      <w:pPr>
        <w:spacing w:after="160" w:line="259" w:lineRule="auto"/>
        <w:ind w:left="4248"/>
        <w:jc w:val="both"/>
        <w:rPr>
          <w:i/>
          <w:iCs/>
        </w:rPr>
      </w:pPr>
      <w:r w:rsidRPr="003A3D4C">
        <w:rPr>
          <w:i/>
          <w:iCs/>
        </w:rPr>
        <w:t>Zał</w:t>
      </w:r>
      <w:r>
        <w:rPr>
          <w:i/>
          <w:iCs/>
        </w:rPr>
        <w:t>ą</w:t>
      </w:r>
      <w:r w:rsidRPr="003A3D4C">
        <w:rPr>
          <w:i/>
          <w:iCs/>
        </w:rPr>
        <w:t xml:space="preserve">cznik nr </w:t>
      </w:r>
      <w:r>
        <w:rPr>
          <w:i/>
          <w:iCs/>
        </w:rPr>
        <w:t>3</w:t>
      </w:r>
      <w:r w:rsidRPr="003A3D4C">
        <w:rPr>
          <w:i/>
          <w:iCs/>
        </w:rPr>
        <w:t xml:space="preserve"> </w:t>
      </w:r>
    </w:p>
    <w:p w14:paraId="7254D0EC" w14:textId="5012C3DB" w:rsidR="009A42E7" w:rsidRPr="003A3D4C" w:rsidRDefault="009A42E7" w:rsidP="00BC2796">
      <w:pPr>
        <w:spacing w:line="360" w:lineRule="auto"/>
        <w:ind w:left="4247"/>
        <w:jc w:val="both"/>
        <w:rPr>
          <w:i/>
          <w:iCs/>
        </w:rPr>
      </w:pPr>
      <w:r w:rsidRPr="003A3D4C">
        <w:rPr>
          <w:i/>
          <w:iCs/>
        </w:rPr>
        <w:t>do Regulamin dofinansowania kosztów</w:t>
      </w:r>
      <w:r>
        <w:rPr>
          <w:i/>
          <w:iCs/>
        </w:rPr>
        <w:t xml:space="preserve"> w ramach </w:t>
      </w:r>
      <w:r w:rsidRPr="003A3D4C">
        <w:rPr>
          <w:i/>
          <w:iCs/>
        </w:rPr>
        <w:t xml:space="preserve"> Programu  „Szczepienia </w:t>
      </w:r>
      <w:r>
        <w:rPr>
          <w:i/>
          <w:iCs/>
        </w:rPr>
        <w:t>p</w:t>
      </w:r>
      <w:r w:rsidRPr="003A3D4C">
        <w:rPr>
          <w:i/>
          <w:iCs/>
        </w:rPr>
        <w:t xml:space="preserve">rofilaktyczne dla </w:t>
      </w:r>
    </w:p>
    <w:p w14:paraId="3ADFD4C3" w14:textId="77777777" w:rsidR="009A42E7" w:rsidRDefault="009A42E7" w:rsidP="00BC2796">
      <w:pPr>
        <w:spacing w:line="360" w:lineRule="auto"/>
        <w:ind w:left="4247"/>
        <w:jc w:val="both"/>
        <w:rPr>
          <w:i/>
          <w:iCs/>
        </w:rPr>
      </w:pPr>
      <w:r w:rsidRPr="003A3D4C">
        <w:rPr>
          <w:i/>
          <w:iCs/>
        </w:rPr>
        <w:t xml:space="preserve">lekarzy i lekarzy  dentystów członków DIL” </w:t>
      </w:r>
    </w:p>
    <w:p w14:paraId="05815CC7" w14:textId="77777777" w:rsidR="009A42E7" w:rsidRDefault="009A42E7" w:rsidP="009A42E7">
      <w:pPr>
        <w:spacing w:after="160" w:line="259" w:lineRule="auto"/>
        <w:ind w:left="360"/>
        <w:jc w:val="center"/>
        <w:rPr>
          <w:b/>
          <w:bCs/>
        </w:rPr>
      </w:pPr>
    </w:p>
    <w:p w14:paraId="432DC957" w14:textId="77777777" w:rsidR="009A42E7" w:rsidRDefault="009A42E7" w:rsidP="009A42E7">
      <w:pPr>
        <w:spacing w:after="160" w:line="259" w:lineRule="auto"/>
        <w:ind w:left="360"/>
        <w:jc w:val="center"/>
        <w:rPr>
          <w:b/>
          <w:bCs/>
        </w:rPr>
      </w:pPr>
    </w:p>
    <w:p w14:paraId="4C84069F" w14:textId="77777777" w:rsidR="009A42E7" w:rsidRDefault="009A42E7" w:rsidP="009A42E7">
      <w:pPr>
        <w:spacing w:after="160" w:line="259" w:lineRule="auto"/>
        <w:ind w:left="360"/>
        <w:jc w:val="center"/>
        <w:rPr>
          <w:b/>
          <w:bCs/>
        </w:rPr>
      </w:pPr>
    </w:p>
    <w:p w14:paraId="3A1FF45F" w14:textId="29A73C6B" w:rsidR="009A42E7" w:rsidRDefault="007912AD" w:rsidP="00BC2796">
      <w:pPr>
        <w:spacing w:line="360" w:lineRule="auto"/>
        <w:ind w:left="357"/>
        <w:jc w:val="center"/>
        <w:rPr>
          <w:b/>
          <w:bCs/>
        </w:rPr>
      </w:pPr>
      <w:r>
        <w:rPr>
          <w:b/>
          <w:bCs/>
        </w:rPr>
        <w:t xml:space="preserve"> </w:t>
      </w:r>
      <w:r w:rsidR="009A42E7">
        <w:rPr>
          <w:b/>
          <w:bCs/>
        </w:rPr>
        <w:t xml:space="preserve">Kwoty  </w:t>
      </w:r>
      <w:r w:rsidR="009A42E7" w:rsidRPr="00DF28A6">
        <w:rPr>
          <w:b/>
          <w:bCs/>
        </w:rPr>
        <w:t>dofinansowania kosztów</w:t>
      </w:r>
      <w:r>
        <w:rPr>
          <w:b/>
          <w:bCs/>
        </w:rPr>
        <w:t xml:space="preserve"> w ramach </w:t>
      </w:r>
      <w:r w:rsidR="009A42E7" w:rsidRPr="00DF28A6">
        <w:rPr>
          <w:b/>
          <w:bCs/>
        </w:rPr>
        <w:t xml:space="preserve"> Programu  </w:t>
      </w:r>
      <w:r w:rsidR="009A42E7">
        <w:rPr>
          <w:b/>
          <w:bCs/>
        </w:rPr>
        <w:t>„</w:t>
      </w:r>
      <w:r w:rsidR="009A42E7" w:rsidRPr="00DF28A6">
        <w:rPr>
          <w:b/>
          <w:bCs/>
        </w:rPr>
        <w:t>Szczepie</w:t>
      </w:r>
      <w:r w:rsidR="009A42E7">
        <w:rPr>
          <w:b/>
          <w:bCs/>
        </w:rPr>
        <w:t>nia</w:t>
      </w:r>
      <w:r w:rsidR="009A42E7" w:rsidRPr="00DF28A6">
        <w:rPr>
          <w:b/>
          <w:bCs/>
        </w:rPr>
        <w:t xml:space="preserve"> </w:t>
      </w:r>
      <w:r w:rsidR="009A42E7">
        <w:rPr>
          <w:b/>
          <w:bCs/>
        </w:rPr>
        <w:t>p</w:t>
      </w:r>
      <w:r w:rsidR="009A42E7" w:rsidRPr="00DF28A6">
        <w:rPr>
          <w:b/>
          <w:bCs/>
        </w:rPr>
        <w:t>rofilaktyczn</w:t>
      </w:r>
      <w:r w:rsidR="009A42E7">
        <w:rPr>
          <w:b/>
          <w:bCs/>
        </w:rPr>
        <w:t>e</w:t>
      </w:r>
      <w:r w:rsidR="009A42E7" w:rsidRPr="00DF28A6">
        <w:rPr>
          <w:b/>
          <w:bCs/>
        </w:rPr>
        <w:t xml:space="preserve"> dla lekarzy i lekarzy  dentystów członków DIL” </w:t>
      </w:r>
    </w:p>
    <w:p w14:paraId="7A093090" w14:textId="77777777" w:rsidR="0038195E" w:rsidRDefault="0038195E" w:rsidP="00BC2796">
      <w:pPr>
        <w:spacing w:line="360" w:lineRule="auto"/>
        <w:ind w:left="357"/>
        <w:jc w:val="center"/>
        <w:rPr>
          <w:b/>
          <w:bCs/>
        </w:rPr>
      </w:pPr>
    </w:p>
    <w:p w14:paraId="114E8F13" w14:textId="77777777" w:rsidR="006E25B4" w:rsidRDefault="006E25B4" w:rsidP="00BC2796">
      <w:pPr>
        <w:spacing w:line="360" w:lineRule="auto"/>
        <w:ind w:left="357"/>
        <w:jc w:val="center"/>
        <w:rPr>
          <w:b/>
          <w:bCs/>
        </w:rPr>
      </w:pPr>
    </w:p>
    <w:p w14:paraId="0DD38CF2" w14:textId="5E58B730" w:rsidR="006E25B4" w:rsidRPr="00D22580" w:rsidRDefault="006E25B4" w:rsidP="006E25B4">
      <w:pPr>
        <w:spacing w:line="360" w:lineRule="auto"/>
        <w:ind w:left="357"/>
        <w:rPr>
          <w:b/>
          <w:bCs/>
        </w:rPr>
      </w:pPr>
      <w:r w:rsidRPr="00D22580">
        <w:rPr>
          <w:b/>
          <w:bCs/>
        </w:rPr>
        <w:t xml:space="preserve">  Okres od </w:t>
      </w:r>
      <w:r w:rsidR="002B396D">
        <w:rPr>
          <w:b/>
          <w:bCs/>
        </w:rPr>
        <w:t>I</w:t>
      </w:r>
      <w:r w:rsidR="002D23DA">
        <w:rPr>
          <w:b/>
          <w:bCs/>
        </w:rPr>
        <w:t xml:space="preserve"> do  III </w:t>
      </w:r>
      <w:r w:rsidR="002B396D">
        <w:rPr>
          <w:b/>
          <w:bCs/>
        </w:rPr>
        <w:t xml:space="preserve"> 2026</w:t>
      </w:r>
      <w:r w:rsidRPr="00D22580">
        <w:rPr>
          <w:b/>
          <w:bCs/>
        </w:rPr>
        <w:t xml:space="preserve"> r.</w:t>
      </w:r>
    </w:p>
    <w:p w14:paraId="5E45DF53" w14:textId="68E6A096" w:rsidR="0038195E" w:rsidRPr="006E25B4" w:rsidRDefault="0038195E" w:rsidP="0038195E">
      <w:pPr>
        <w:pStyle w:val="Akapitzlist"/>
        <w:spacing w:line="360" w:lineRule="auto"/>
        <w:rPr>
          <w:rFonts w:ascii="Arial" w:hAnsi="Arial" w:cs="Arial"/>
          <w:bCs/>
        </w:rPr>
      </w:pPr>
      <w:r w:rsidRPr="006E25B4">
        <w:rPr>
          <w:rFonts w:ascii="Arial" w:hAnsi="Arial" w:cs="Arial"/>
        </w:rPr>
        <w:t xml:space="preserve">1.  </w:t>
      </w:r>
      <w:r w:rsidRPr="006E25B4">
        <w:rPr>
          <w:rFonts w:ascii="Arial" w:hAnsi="Arial" w:cs="Arial"/>
          <w:bCs/>
        </w:rPr>
        <w:t>Szczepienie przeciw grypie</w:t>
      </w:r>
      <w:r w:rsidR="00C33034">
        <w:rPr>
          <w:rFonts w:ascii="Arial" w:hAnsi="Arial" w:cs="Arial"/>
          <w:bCs/>
        </w:rPr>
        <w:t xml:space="preserve"> - </w:t>
      </w:r>
      <w:proofErr w:type="spellStart"/>
      <w:r w:rsidR="00783666">
        <w:rPr>
          <w:rFonts w:ascii="Arial" w:hAnsi="Arial" w:cs="Arial"/>
          <w:bCs/>
        </w:rPr>
        <w:t>I</w:t>
      </w:r>
      <w:r w:rsidR="00C33034">
        <w:rPr>
          <w:rFonts w:ascii="Arial" w:hAnsi="Arial" w:cs="Arial"/>
          <w:bCs/>
        </w:rPr>
        <w:t>nfluvac</w:t>
      </w:r>
      <w:proofErr w:type="spellEnd"/>
      <w:r w:rsidR="00C33034">
        <w:rPr>
          <w:rFonts w:ascii="Arial" w:hAnsi="Arial" w:cs="Arial"/>
          <w:bCs/>
        </w:rPr>
        <w:t xml:space="preserve"> tetra oraz </w:t>
      </w:r>
      <w:proofErr w:type="spellStart"/>
      <w:r w:rsidR="00783666">
        <w:rPr>
          <w:rFonts w:ascii="Arial" w:hAnsi="Arial" w:cs="Arial"/>
          <w:bCs/>
        </w:rPr>
        <w:t>V</w:t>
      </w:r>
      <w:r w:rsidR="00C33034">
        <w:rPr>
          <w:rFonts w:ascii="Arial" w:hAnsi="Arial" w:cs="Arial"/>
          <w:bCs/>
        </w:rPr>
        <w:t>axigrip</w:t>
      </w:r>
      <w:proofErr w:type="spellEnd"/>
      <w:r w:rsidR="00C33034">
        <w:rPr>
          <w:rFonts w:ascii="Arial" w:hAnsi="Arial" w:cs="Arial"/>
          <w:bCs/>
        </w:rPr>
        <w:t xml:space="preserve"> tetra - 27 zł oraz </w:t>
      </w:r>
      <w:proofErr w:type="spellStart"/>
      <w:r w:rsidR="00783666">
        <w:rPr>
          <w:rFonts w:ascii="Arial" w:hAnsi="Arial" w:cs="Arial"/>
          <w:bCs/>
        </w:rPr>
        <w:t>E</w:t>
      </w:r>
      <w:r w:rsidR="00C33034">
        <w:rPr>
          <w:rFonts w:ascii="Arial" w:hAnsi="Arial" w:cs="Arial"/>
          <w:bCs/>
        </w:rPr>
        <w:t>fluelda</w:t>
      </w:r>
      <w:proofErr w:type="spellEnd"/>
      <w:r w:rsidR="00C33034">
        <w:rPr>
          <w:rFonts w:ascii="Arial" w:hAnsi="Arial" w:cs="Arial"/>
          <w:bCs/>
        </w:rPr>
        <w:t xml:space="preserve"> tetra - 82 zł</w:t>
      </w:r>
    </w:p>
    <w:p w14:paraId="00148E73" w14:textId="381EC118" w:rsidR="0038195E" w:rsidRPr="006E25B4" w:rsidRDefault="0038195E" w:rsidP="0038195E">
      <w:pPr>
        <w:pStyle w:val="Akapitzlist"/>
        <w:spacing w:line="360" w:lineRule="auto"/>
        <w:rPr>
          <w:rFonts w:ascii="Arial" w:hAnsi="Arial" w:cs="Arial"/>
          <w:bCs/>
        </w:rPr>
      </w:pPr>
      <w:r w:rsidRPr="006E25B4">
        <w:rPr>
          <w:rFonts w:ascii="Arial" w:hAnsi="Arial" w:cs="Arial"/>
          <w:bCs/>
        </w:rPr>
        <w:t>2.  Szczepienie przeciw pneumokokom</w:t>
      </w:r>
      <w:r w:rsidR="00C33034">
        <w:rPr>
          <w:rFonts w:ascii="Arial" w:hAnsi="Arial" w:cs="Arial"/>
          <w:bCs/>
        </w:rPr>
        <w:t xml:space="preserve"> – </w:t>
      </w:r>
      <w:proofErr w:type="spellStart"/>
      <w:r w:rsidR="00783666">
        <w:rPr>
          <w:rFonts w:ascii="Arial" w:hAnsi="Arial" w:cs="Arial"/>
          <w:bCs/>
        </w:rPr>
        <w:t>P</w:t>
      </w:r>
      <w:r w:rsidR="00C33034">
        <w:rPr>
          <w:rFonts w:ascii="Arial" w:hAnsi="Arial" w:cs="Arial"/>
          <w:bCs/>
        </w:rPr>
        <w:t>revenar</w:t>
      </w:r>
      <w:proofErr w:type="spellEnd"/>
      <w:r w:rsidR="00C33034">
        <w:rPr>
          <w:rFonts w:ascii="Arial" w:hAnsi="Arial" w:cs="Arial"/>
          <w:bCs/>
        </w:rPr>
        <w:t xml:space="preserve"> 20 - 350 zł</w:t>
      </w:r>
    </w:p>
    <w:p w14:paraId="4A411E25" w14:textId="4784AC45" w:rsidR="0038195E" w:rsidRPr="006E25B4" w:rsidRDefault="0038195E" w:rsidP="0038195E">
      <w:pPr>
        <w:pStyle w:val="Akapitzlist"/>
        <w:spacing w:line="360" w:lineRule="auto"/>
        <w:rPr>
          <w:rFonts w:ascii="Arial" w:hAnsi="Arial" w:cs="Arial"/>
          <w:bCs/>
        </w:rPr>
      </w:pPr>
      <w:r w:rsidRPr="006E25B4">
        <w:rPr>
          <w:rFonts w:ascii="Arial" w:hAnsi="Arial" w:cs="Arial"/>
          <w:bCs/>
        </w:rPr>
        <w:t>3.  Szczepienie przeciw błonicy, tężcowi i krztuścow</w:t>
      </w:r>
      <w:r w:rsidR="00D862E9">
        <w:rPr>
          <w:rFonts w:ascii="Arial" w:hAnsi="Arial" w:cs="Arial"/>
          <w:bCs/>
        </w:rPr>
        <w:t>i</w:t>
      </w:r>
      <w:r w:rsidR="00C33034">
        <w:rPr>
          <w:rFonts w:ascii="Arial" w:hAnsi="Arial" w:cs="Arial"/>
          <w:bCs/>
        </w:rPr>
        <w:t xml:space="preserve"> – </w:t>
      </w:r>
      <w:proofErr w:type="spellStart"/>
      <w:r w:rsidR="00783666">
        <w:rPr>
          <w:rFonts w:ascii="Arial" w:hAnsi="Arial" w:cs="Arial"/>
          <w:bCs/>
        </w:rPr>
        <w:t>B</w:t>
      </w:r>
      <w:r w:rsidR="00C33034">
        <w:rPr>
          <w:rFonts w:ascii="Arial" w:hAnsi="Arial" w:cs="Arial"/>
          <w:bCs/>
        </w:rPr>
        <w:t>oostrix</w:t>
      </w:r>
      <w:proofErr w:type="spellEnd"/>
      <w:r w:rsidR="00C33034">
        <w:rPr>
          <w:rFonts w:ascii="Arial" w:hAnsi="Arial" w:cs="Arial"/>
          <w:bCs/>
        </w:rPr>
        <w:t xml:space="preserve"> oraz </w:t>
      </w:r>
      <w:proofErr w:type="spellStart"/>
      <w:r w:rsidR="00783666">
        <w:rPr>
          <w:rFonts w:ascii="Arial" w:hAnsi="Arial" w:cs="Arial"/>
          <w:bCs/>
        </w:rPr>
        <w:t>A</w:t>
      </w:r>
      <w:r w:rsidR="00C33034">
        <w:rPr>
          <w:rFonts w:ascii="Arial" w:hAnsi="Arial" w:cs="Arial"/>
          <w:bCs/>
        </w:rPr>
        <w:t>dacel</w:t>
      </w:r>
      <w:proofErr w:type="spellEnd"/>
      <w:r w:rsidR="00C33034">
        <w:rPr>
          <w:rFonts w:ascii="Arial" w:hAnsi="Arial" w:cs="Arial"/>
          <w:bCs/>
        </w:rPr>
        <w:t xml:space="preserve"> - 150 zł</w:t>
      </w:r>
    </w:p>
    <w:p w14:paraId="0EE17319" w14:textId="501166E7" w:rsidR="0038195E" w:rsidRPr="006E25B4" w:rsidRDefault="0038195E" w:rsidP="0038195E">
      <w:pPr>
        <w:pStyle w:val="Akapitzlist"/>
        <w:spacing w:line="360" w:lineRule="auto"/>
        <w:rPr>
          <w:rFonts w:ascii="Arial" w:hAnsi="Arial" w:cs="Arial"/>
          <w:bCs/>
        </w:rPr>
      </w:pPr>
      <w:r w:rsidRPr="006E25B4">
        <w:rPr>
          <w:rFonts w:ascii="Arial" w:hAnsi="Arial" w:cs="Arial"/>
          <w:bCs/>
        </w:rPr>
        <w:t>4.  Szczepienie przeciw półpaścow</w:t>
      </w:r>
      <w:r w:rsidR="00C33034">
        <w:rPr>
          <w:rFonts w:ascii="Arial" w:hAnsi="Arial" w:cs="Arial"/>
          <w:bCs/>
        </w:rPr>
        <w:t xml:space="preserve">i – </w:t>
      </w:r>
      <w:proofErr w:type="spellStart"/>
      <w:r w:rsidR="00783666">
        <w:rPr>
          <w:rFonts w:ascii="Arial" w:hAnsi="Arial" w:cs="Arial"/>
          <w:bCs/>
        </w:rPr>
        <w:t>S</w:t>
      </w:r>
      <w:r w:rsidR="00C33034">
        <w:rPr>
          <w:rFonts w:ascii="Arial" w:hAnsi="Arial" w:cs="Arial"/>
          <w:bCs/>
        </w:rPr>
        <w:t>hingrix</w:t>
      </w:r>
      <w:proofErr w:type="spellEnd"/>
      <w:r w:rsidR="00C33034">
        <w:rPr>
          <w:rFonts w:ascii="Arial" w:hAnsi="Arial" w:cs="Arial"/>
          <w:bCs/>
        </w:rPr>
        <w:t xml:space="preserve"> - 376 zł</w:t>
      </w:r>
    </w:p>
    <w:p w14:paraId="350BA409" w14:textId="77777777" w:rsidR="0038195E" w:rsidRPr="00A05D37" w:rsidRDefault="0038195E" w:rsidP="0038195E">
      <w:pPr>
        <w:pStyle w:val="Akapitzlist"/>
        <w:spacing w:line="360" w:lineRule="auto"/>
        <w:rPr>
          <w:b/>
        </w:rPr>
      </w:pPr>
    </w:p>
    <w:p w14:paraId="1E11153D" w14:textId="77777777" w:rsidR="00B849A1" w:rsidRDefault="00B849A1"/>
    <w:sectPr w:rsidR="00B849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42E7"/>
    <w:rsid w:val="00097B94"/>
    <w:rsid w:val="00284164"/>
    <w:rsid w:val="002B396D"/>
    <w:rsid w:val="002D23DA"/>
    <w:rsid w:val="0038195E"/>
    <w:rsid w:val="0039180B"/>
    <w:rsid w:val="0061443D"/>
    <w:rsid w:val="006E25B4"/>
    <w:rsid w:val="00783666"/>
    <w:rsid w:val="007912AD"/>
    <w:rsid w:val="00823524"/>
    <w:rsid w:val="009A42E7"/>
    <w:rsid w:val="00B849A1"/>
    <w:rsid w:val="00B857E0"/>
    <w:rsid w:val="00BC2796"/>
    <w:rsid w:val="00C07E89"/>
    <w:rsid w:val="00C33034"/>
    <w:rsid w:val="00D22580"/>
    <w:rsid w:val="00D443E8"/>
    <w:rsid w:val="00D862E9"/>
    <w:rsid w:val="00E46430"/>
    <w:rsid w:val="00E85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06AE7"/>
  <w15:docId w15:val="{DF793145-8D63-45FD-8026-E1A5952FE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A42E7"/>
    <w:pPr>
      <w:spacing w:after="0" w:line="276" w:lineRule="auto"/>
    </w:pPr>
    <w:rPr>
      <w:rFonts w:ascii="Arial" w:eastAsia="Arial" w:hAnsi="Arial" w:cs="Arial"/>
      <w:kern w:val="0"/>
      <w:lang w:val="pl"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A42E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pl-PL"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A42E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pl-PL"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A42E7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pl-PL"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A42E7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pl-PL"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A42E7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pl-PL"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A42E7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pl-PL"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A42E7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pl-PL"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A42E7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pl-PL"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A42E7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pl-PL"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A42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A42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A42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A42E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A42E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A42E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A42E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A42E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A42E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A42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l-PL"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9A42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A42E7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pl-PL"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9A42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A42E7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pl-PL"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9A42E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A42E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pl-PL"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9A42E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A42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pl-PL"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A42E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A42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Huber</dc:creator>
  <cp:lastModifiedBy>Ewa Świerska</cp:lastModifiedBy>
  <cp:revision>8</cp:revision>
  <cp:lastPrinted>2025-02-26T11:57:00Z</cp:lastPrinted>
  <dcterms:created xsi:type="dcterms:W3CDTF">2025-07-02T09:24:00Z</dcterms:created>
  <dcterms:modified xsi:type="dcterms:W3CDTF">2026-01-22T07:43:00Z</dcterms:modified>
</cp:coreProperties>
</file>